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22" w:rsidRDefault="0066234E">
      <w:pPr>
        <w:rPr>
          <w:sz w:val="24"/>
          <w:szCs w:val="24"/>
        </w:rPr>
      </w:pPr>
      <w:r w:rsidRPr="00004218">
        <w:rPr>
          <w:b/>
          <w:sz w:val="24"/>
          <w:szCs w:val="24"/>
        </w:rPr>
        <w:t>Тема письма:</w:t>
      </w:r>
      <w:r>
        <w:rPr>
          <w:sz w:val="24"/>
          <w:szCs w:val="24"/>
        </w:rPr>
        <w:t xml:space="preserve"> </w:t>
      </w:r>
      <w:r w:rsidRPr="0066234E">
        <w:rPr>
          <w:sz w:val="24"/>
          <w:szCs w:val="24"/>
        </w:rPr>
        <w:t>заявление в суд</w:t>
      </w:r>
    </w:p>
    <w:p w:rsidR="0066234E" w:rsidRPr="0066234E" w:rsidRDefault="00004218" w:rsidP="0066234E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lang w:eastAsia="ru-RU"/>
        </w:rPr>
      </w:pPr>
      <w:r w:rsidRPr="00004218">
        <w:rPr>
          <w:b/>
          <w:sz w:val="24"/>
          <w:szCs w:val="24"/>
        </w:rPr>
        <w:t>Текст письма:</w:t>
      </w:r>
      <w:r>
        <w:rPr>
          <w:rFonts w:ascii="Arial" w:eastAsia="Times New Roman" w:hAnsi="Arial" w:cs="Arial"/>
          <w:i w:val="0"/>
          <w:iCs w:val="0"/>
          <w:color w:val="000000"/>
          <w:lang w:eastAsia="ru-RU"/>
        </w:rPr>
        <w:t xml:space="preserve"> </w:t>
      </w:r>
      <w:r w:rsidR="0066234E" w:rsidRPr="0066234E">
        <w:rPr>
          <w:rFonts w:ascii="Arial" w:eastAsia="Times New Roman" w:hAnsi="Arial" w:cs="Arial"/>
          <w:i w:val="0"/>
          <w:iCs w:val="0"/>
          <w:color w:val="000000"/>
          <w:lang w:eastAsia="ru-RU"/>
        </w:rPr>
        <w:t>В соответствии с Инструкцией по делопроизводству в суде, утвержденной приказом судебного департамента при Верховном суде РФ от 29. 04.2003 №36</w:t>
      </w:r>
    </w:p>
    <w:p w:rsidR="0066234E" w:rsidRPr="0066234E" w:rsidRDefault="0066234E" w:rsidP="0066234E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lang w:eastAsia="ru-RU"/>
        </w:rPr>
      </w:pPr>
      <w:r w:rsidRPr="0066234E">
        <w:rPr>
          <w:rFonts w:ascii="Arial" w:eastAsia="Times New Roman" w:hAnsi="Arial" w:cs="Arial"/>
          <w:i w:val="0"/>
          <w:iCs w:val="0"/>
          <w:color w:val="000000"/>
          <w:lang w:eastAsia="ru-RU"/>
        </w:rPr>
        <w:t xml:space="preserve">2.3. Поступившие в суд дела, материалы и иные документы, в том числе присланные электронной почтой, факсимильной </w:t>
      </w:r>
      <w:proofErr w:type="spellStart"/>
      <w:r w:rsidRPr="0066234E">
        <w:rPr>
          <w:rFonts w:ascii="Arial" w:eastAsia="Times New Roman" w:hAnsi="Arial" w:cs="Arial"/>
          <w:i w:val="0"/>
          <w:iCs w:val="0"/>
          <w:color w:val="000000"/>
          <w:lang w:eastAsia="ru-RU"/>
        </w:rPr>
        <w:t>связью</w:t>
      </w:r>
      <w:proofErr w:type="gramStart"/>
      <w:r w:rsidRPr="0066234E">
        <w:rPr>
          <w:rFonts w:ascii="Arial" w:eastAsia="Times New Roman" w:hAnsi="Arial" w:cs="Arial"/>
          <w:i w:val="0"/>
          <w:iCs w:val="0"/>
          <w:color w:val="000000"/>
          <w:lang w:eastAsia="ru-RU"/>
        </w:rPr>
        <w:t>,а</w:t>
      </w:r>
      <w:proofErr w:type="spellEnd"/>
      <w:proofErr w:type="gramEnd"/>
      <w:r w:rsidRPr="0066234E">
        <w:rPr>
          <w:rFonts w:ascii="Arial" w:eastAsia="Times New Roman" w:hAnsi="Arial" w:cs="Arial"/>
          <w:i w:val="0"/>
          <w:iCs w:val="0"/>
          <w:color w:val="000000"/>
          <w:lang w:eastAsia="ru-RU"/>
        </w:rPr>
        <w:t xml:space="preserve"> также телеграммы регистрируются в журнале учета входящей корреспонденции.</w:t>
      </w:r>
    </w:p>
    <w:p w:rsidR="0066234E" w:rsidRPr="0066234E" w:rsidRDefault="0066234E" w:rsidP="0066234E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lang w:eastAsia="ru-RU"/>
        </w:rPr>
      </w:pPr>
      <w:r w:rsidRPr="0066234E">
        <w:rPr>
          <w:rFonts w:ascii="Arial" w:eastAsia="Times New Roman" w:hAnsi="Arial" w:cs="Arial"/>
          <w:i w:val="0"/>
          <w:iCs w:val="0"/>
          <w:color w:val="000000"/>
          <w:lang w:eastAsia="ru-RU"/>
        </w:rPr>
        <w:t>2.7. После регистрации, но не позднее следующего рабочего дня, вся поступившая корреспонденция передается по назначению для рассмотрения в порядке, установленном председателем суда.</w:t>
      </w:r>
    </w:p>
    <w:p w:rsidR="0066234E" w:rsidRPr="0066234E" w:rsidRDefault="0066234E" w:rsidP="0066234E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lang w:eastAsia="ru-RU"/>
        </w:rPr>
      </w:pPr>
      <w:r w:rsidRPr="0066234E">
        <w:rPr>
          <w:rFonts w:ascii="Arial" w:eastAsia="Times New Roman" w:hAnsi="Arial" w:cs="Arial"/>
          <w:i w:val="0"/>
          <w:iCs w:val="0"/>
          <w:color w:val="000000"/>
          <w:lang w:eastAsia="ru-RU"/>
        </w:rPr>
        <w:t> </w:t>
      </w:r>
    </w:p>
    <w:p w:rsidR="0066234E" w:rsidRPr="0066234E" w:rsidRDefault="0066234E" w:rsidP="0066234E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lang w:eastAsia="ru-RU"/>
        </w:rPr>
      </w:pPr>
      <w:r w:rsidRPr="0066234E">
        <w:rPr>
          <w:rFonts w:ascii="Arial" w:eastAsia="Times New Roman" w:hAnsi="Arial" w:cs="Arial"/>
          <w:i w:val="0"/>
          <w:iCs w:val="0"/>
          <w:color w:val="000000"/>
          <w:lang w:eastAsia="ru-RU"/>
        </w:rPr>
        <w:t>Просим принять и рассмотреть приложенные к данному письму приложения.</w:t>
      </w:r>
    </w:p>
    <w:p w:rsidR="0066234E" w:rsidRPr="0066234E" w:rsidRDefault="0066234E" w:rsidP="0066234E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lang w:eastAsia="ru-RU"/>
        </w:rPr>
      </w:pPr>
      <w:r w:rsidRPr="0066234E">
        <w:rPr>
          <w:rFonts w:ascii="Arial" w:eastAsia="Times New Roman" w:hAnsi="Arial" w:cs="Arial"/>
          <w:i w:val="0"/>
          <w:iCs w:val="0"/>
          <w:color w:val="000000"/>
          <w:lang w:eastAsia="ru-RU"/>
        </w:rPr>
        <w:t xml:space="preserve">на ответ по электронной почте на настоящий адрес </w:t>
      </w:r>
      <w:proofErr w:type="gramStart"/>
      <w:r w:rsidRPr="0066234E">
        <w:rPr>
          <w:rFonts w:ascii="Arial" w:eastAsia="Times New Roman" w:hAnsi="Arial" w:cs="Arial"/>
          <w:i w:val="0"/>
          <w:iCs w:val="0"/>
          <w:color w:val="000000"/>
          <w:lang w:eastAsia="ru-RU"/>
        </w:rPr>
        <w:t>согласны</w:t>
      </w:r>
      <w:proofErr w:type="gramEnd"/>
      <w:r w:rsidRPr="0066234E">
        <w:rPr>
          <w:rFonts w:ascii="Arial" w:eastAsia="Times New Roman" w:hAnsi="Arial" w:cs="Arial"/>
          <w:i w:val="0"/>
          <w:iCs w:val="0"/>
          <w:color w:val="000000"/>
          <w:lang w:eastAsia="ru-RU"/>
        </w:rPr>
        <w:t>.</w:t>
      </w:r>
    </w:p>
    <w:p w:rsidR="0066234E" w:rsidRDefault="0066234E" w:rsidP="00625CE8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lang w:eastAsia="ru-RU"/>
        </w:rPr>
      </w:pPr>
      <w:r w:rsidRPr="0066234E">
        <w:rPr>
          <w:rFonts w:ascii="Arial" w:eastAsia="Times New Roman" w:hAnsi="Arial" w:cs="Arial"/>
          <w:i w:val="0"/>
          <w:iCs w:val="0"/>
          <w:color w:val="000000"/>
          <w:lang w:eastAsia="ru-RU"/>
        </w:rPr>
        <w:t> </w:t>
      </w:r>
    </w:p>
    <w:p w:rsidR="00004218" w:rsidRPr="00004218" w:rsidRDefault="00004218" w:rsidP="00625CE8">
      <w:pPr>
        <w:spacing w:after="0" w:line="240" w:lineRule="auto"/>
        <w:rPr>
          <w:rFonts w:ascii="Arial" w:eastAsia="Times New Roman" w:hAnsi="Arial" w:cs="Arial"/>
          <w:b/>
          <w:i w:val="0"/>
          <w:iCs w:val="0"/>
          <w:color w:val="000000"/>
          <w:lang w:eastAsia="ru-RU"/>
        </w:rPr>
      </w:pPr>
      <w:r>
        <w:rPr>
          <w:rFonts w:ascii="Arial" w:eastAsia="Times New Roman" w:hAnsi="Arial" w:cs="Arial"/>
          <w:b/>
          <w:i w:val="0"/>
          <w:iCs w:val="0"/>
          <w:color w:val="000000"/>
          <w:lang w:eastAsia="ru-RU"/>
        </w:rPr>
        <w:t>В приложение</w:t>
      </w:r>
      <w:bookmarkStart w:id="0" w:name="_GoBack"/>
      <w:bookmarkEnd w:id="0"/>
      <w:r>
        <w:rPr>
          <w:rFonts w:ascii="Arial" w:eastAsia="Times New Roman" w:hAnsi="Arial" w:cs="Arial"/>
          <w:b/>
          <w:i w:val="0"/>
          <w:iCs w:val="0"/>
          <w:color w:val="000000"/>
          <w:lang w:eastAsia="ru-RU"/>
        </w:rPr>
        <w:t>, соответственно, прикрепляется необходимое заявление.</w:t>
      </w:r>
    </w:p>
    <w:sectPr w:rsidR="00004218" w:rsidRPr="0000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40"/>
    <w:rsid w:val="00004218"/>
    <w:rsid w:val="00140600"/>
    <w:rsid w:val="00265C40"/>
    <w:rsid w:val="00625CE8"/>
    <w:rsid w:val="0066234E"/>
    <w:rsid w:val="008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060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60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60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60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60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60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60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60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60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0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06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06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06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060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060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060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060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060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060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0600"/>
    <w:rPr>
      <w:b/>
      <w:bCs/>
      <w:spacing w:val="0"/>
    </w:rPr>
  </w:style>
  <w:style w:type="character" w:styleId="a9">
    <w:name w:val="Emphasis"/>
    <w:uiPriority w:val="20"/>
    <w:qFormat/>
    <w:rsid w:val="0014060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06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06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60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060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060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060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06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060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060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060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060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060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060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60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60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60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60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60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60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60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60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0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06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06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06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060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060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060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060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060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060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0600"/>
    <w:rPr>
      <w:b/>
      <w:bCs/>
      <w:spacing w:val="0"/>
    </w:rPr>
  </w:style>
  <w:style w:type="character" w:styleId="a9">
    <w:name w:val="Emphasis"/>
    <w:uiPriority w:val="20"/>
    <w:qFormat/>
    <w:rsid w:val="0014060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06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06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60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060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060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060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06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060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060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060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060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060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Nika-3</dc:creator>
  <cp:keywords/>
  <dc:description/>
  <cp:lastModifiedBy>Nika-3</cp:lastModifiedBy>
  <cp:revision>3</cp:revision>
  <dcterms:created xsi:type="dcterms:W3CDTF">2015-10-06T12:17:00Z</dcterms:created>
  <dcterms:modified xsi:type="dcterms:W3CDTF">2015-10-06T12:55:00Z</dcterms:modified>
</cp:coreProperties>
</file>